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-283.46456692913375" w:right="-324.3307086614169" w:firstLine="0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Task: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Our class will walk around Island School during this lesson to complete the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Section B Descriptive Writing Question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. Remember to set the scene before zooming in on key specific details. Describe the overall environment before focusing on specific details using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ff00ff"/>
          <w:sz w:val="24"/>
          <w:szCs w:val="24"/>
          <w:rtl w:val="0"/>
        </w:rPr>
        <w:t xml:space="preserve">A FOREST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3">
      <w:pPr>
        <w:ind w:left="-283.46456692913375" w:right="-324.3307086614169" w:firstLine="0"/>
        <w:jc w:val="center"/>
        <w:rPr>
          <w:rFonts w:ascii="Calibri" w:cs="Calibri" w:eastAsia="Calibri" w:hAnsi="Calibri"/>
          <w:b w:val="1"/>
          <w:bCs w:val="1"/>
          <w:color w:val="98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980000"/>
          <w:sz w:val="24"/>
          <w:szCs w:val="24"/>
          <w:u w:val="single"/>
          <w:rtl w:val="0"/>
        </w:rPr>
        <w:t xml:space="preserve">REMINDER!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980000"/>
          <w:sz w:val="24"/>
          <w:szCs w:val="24"/>
          <w:rtl w:val="0"/>
        </w:rPr>
        <w:t xml:space="preserve"> Please be mindful of your volume and behaviour in the hallways, as other classes are still in session.</w:t>
      </w:r>
    </w:p>
    <w:p w:rsidR="00000000" w:rsidDel="00000000" w:rsidP="00000000" w:rsidRDefault="00000000" w:rsidRPr="00000000" w14:paraId="00000004">
      <w:pPr>
        <w:ind w:left="-283.46456692913375" w:right="-324.3307086614169" w:firstLine="0"/>
        <w:jc w:val="center"/>
        <w:rPr>
          <w:rFonts w:ascii="Calibri" w:cs="Calibri" w:eastAsia="Calibri" w:hAnsi="Calibri"/>
          <w:b w:val="1"/>
          <w:bCs w:val="1"/>
          <w:color w:val="99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-283.46456692913375" w:right="-324.3307086614169" w:firstLine="0"/>
        <w:jc w:val="center"/>
        <w:rPr>
          <w:rFonts w:ascii="Calibri" w:cs="Calibri" w:eastAsia="Calibri" w:hAnsi="Calibri"/>
          <w:b w:val="1"/>
          <w:bCs w:val="1"/>
          <w:color w:val="9900ff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9900ff"/>
          <w:sz w:val="24"/>
          <w:szCs w:val="24"/>
          <w:rtl w:val="0"/>
        </w:rPr>
        <w:t xml:space="preserve">Return to class at least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9900ff"/>
          <w:sz w:val="24"/>
          <w:szCs w:val="24"/>
          <w:u w:val="single"/>
          <w:rtl w:val="0"/>
        </w:rPr>
        <w:t xml:space="preserve">10 minutes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9900ff"/>
          <w:sz w:val="24"/>
          <w:szCs w:val="24"/>
          <w:rtl w:val="0"/>
        </w:rPr>
        <w:t xml:space="preserve"> before the end of the lesson time</w:t>
      </w:r>
    </w:p>
    <w:p w:rsidR="00000000" w:rsidDel="00000000" w:rsidP="00000000" w:rsidRDefault="00000000" w:rsidRPr="00000000" w14:paraId="00000006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-283.46456692913375" w:right="-324.3307086614169" w:firstLine="0"/>
        <w:rPr>
          <w:rFonts w:ascii="Bricolage Grotesque" w:cs="Bricolage Grotesque" w:eastAsia="Bricolage Grotesque" w:hAnsi="Bricolage Grotesque"/>
          <w:b w:val="1"/>
          <w:bCs w:val="1"/>
          <w:color w:val="9900ff"/>
        </w:rPr>
      </w:pPr>
      <w:r w:rsidDel="00000000" w:rsidR="00000000" w:rsidRPr="00000000">
        <w:rPr>
          <w:rFonts w:ascii="Bricolage Grotesque" w:cs="Bricolage Grotesque" w:eastAsia="Bricolage Grotesque" w:hAnsi="Bricolage Grotesque"/>
          <w:b w:val="1"/>
          <w:bCs w:val="1"/>
          <w:color w:val="9900ff"/>
          <w:rtl w:val="0"/>
        </w:rPr>
        <w:t xml:space="preserve">Checklist for equipment needed: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-283.46456692913375" w:right="-324.3307086614169" w:firstLine="0"/>
        <w:rPr>
          <w:rFonts w:ascii="Bricolage Grotesque" w:cs="Bricolage Grotesque" w:eastAsia="Bricolage Grotesque" w:hAnsi="Bricolage Grotesque"/>
          <w:color w:val="9900ff"/>
        </w:rPr>
      </w:pPr>
      <w:r w:rsidDel="00000000" w:rsidR="00000000" w:rsidRPr="00000000">
        <w:rPr>
          <w:rFonts w:ascii="Bricolage Grotesque" w:cs="Bricolage Grotesque" w:eastAsia="Bricolage Grotesque" w:hAnsi="Bricolage Grotesque"/>
          <w:color w:val="9900ff"/>
          <w:rtl w:val="0"/>
        </w:rPr>
        <w:t xml:space="preserve">Black / Blue Pen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-283.46456692913375" w:right="-324.3307086614169" w:firstLine="0"/>
        <w:rPr>
          <w:rFonts w:ascii="Bricolage Grotesque" w:cs="Bricolage Grotesque" w:eastAsia="Bricolage Grotesque" w:hAnsi="Bricolage Grotesque"/>
          <w:color w:val="9900ff"/>
        </w:rPr>
      </w:pPr>
      <w:r w:rsidDel="00000000" w:rsidR="00000000" w:rsidRPr="00000000">
        <w:rPr>
          <w:rFonts w:ascii="Bricolage Grotesque" w:cs="Bricolage Grotesque" w:eastAsia="Bricolage Grotesque" w:hAnsi="Bricolage Grotesque"/>
          <w:color w:val="9900ff"/>
          <w:rtl w:val="0"/>
        </w:rPr>
        <w:t xml:space="preserve">Lined Paper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-283.46456692913375" w:right="-324.3307086614169" w:firstLine="0"/>
        <w:rPr>
          <w:rFonts w:ascii="Bricolage Grotesque" w:cs="Bricolage Grotesque" w:eastAsia="Bricolage Grotesque" w:hAnsi="Bricolage Grotesque"/>
          <w:color w:val="9900ff"/>
        </w:rPr>
      </w:pPr>
      <w:r w:rsidDel="00000000" w:rsidR="00000000" w:rsidRPr="00000000">
        <w:rPr>
          <w:rFonts w:ascii="Bricolage Grotesque" w:cs="Bricolage Grotesque" w:eastAsia="Bricolage Grotesque" w:hAnsi="Bricolage Grotesque"/>
          <w:color w:val="9900ff"/>
          <w:rtl w:val="0"/>
        </w:rPr>
        <w:t xml:space="preserve">Clipboard / Hard surface to write 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-283.46456692913375" w:right="-324.3307086614169" w:firstLine="0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-283.46456692913375" w:right="-324.3307086614169" w:firstLine="0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-283.46456692913375" w:right="-324.3307086614169" w:firstLine="0"/>
        <w:jc w:val="center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Section B: Composition</w:t>
      </w:r>
    </w:p>
    <w:p w:rsidR="00000000" w:rsidDel="00000000" w:rsidP="00000000" w:rsidRDefault="00000000" w:rsidRPr="00000000" w14:paraId="0000000E">
      <w:pPr>
        <w:ind w:left="-283.46456692913375" w:right="-324.3307086614169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Answer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ff"/>
          <w:sz w:val="24"/>
          <w:szCs w:val="24"/>
          <w:rtl w:val="0"/>
        </w:rPr>
        <w:t xml:space="preserve">one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question from Section B</w:t>
      </w:r>
    </w:p>
    <w:p w:rsidR="00000000" w:rsidDel="00000000" w:rsidP="00000000" w:rsidRDefault="00000000" w:rsidRPr="00000000" w14:paraId="0000000F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Write about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9900ff"/>
          <w:sz w:val="24"/>
          <w:szCs w:val="24"/>
          <w:rtl w:val="0"/>
        </w:rPr>
        <w:t xml:space="preserve">350 to 450 words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on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ff"/>
          <w:sz w:val="24"/>
          <w:szCs w:val="24"/>
          <w:rtl w:val="0"/>
        </w:rPr>
        <w:t xml:space="preserve">one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of the following questions. Answer on this question paper.</w:t>
      </w:r>
    </w:p>
    <w:p w:rsidR="00000000" w:rsidDel="00000000" w:rsidP="00000000" w:rsidRDefault="00000000" w:rsidRPr="00000000" w14:paraId="00000012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Up to 16 marks are available for the content and structure of your answer, and up to 24 marks for the style and accuracy of your writing.</w:t>
      </w:r>
    </w:p>
    <w:p w:rsidR="00000000" w:rsidDel="00000000" w:rsidP="00000000" w:rsidRDefault="00000000" w:rsidRPr="00000000" w14:paraId="00000014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-283.46456692913375" w:right="-324.3307086614169" w:firstLine="0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Bricolage Grotesque" w:cs="Bricolage Grotesque" w:eastAsia="Bricolage Grotesque" w:hAnsi="Bricolage Grotesque"/>
          <w:b w:val="1"/>
          <w:bCs w:val="1"/>
          <w:rtl w:val="0"/>
        </w:rPr>
        <w:t xml:space="preserve">[40 marks]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EITHER</w:t>
      </w:r>
    </w:p>
    <w:p w:rsidR="00000000" w:rsidDel="00000000" w:rsidP="00000000" w:rsidRDefault="00000000" w:rsidRPr="00000000" w14:paraId="00000018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Descriptive Writing</w:t>
      </w:r>
    </w:p>
    <w:p w:rsidR="00000000" w:rsidDel="00000000" w:rsidP="00000000" w:rsidRDefault="00000000" w:rsidRPr="00000000" w14:paraId="0000001A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2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Imagine you return to being a student in Year 7. Write a description of how you would feel </w:t>
      </w:r>
    </w:p>
    <w:p w:rsidR="00000000" w:rsidDel="00000000" w:rsidP="00000000" w:rsidRDefault="00000000" w:rsidRPr="00000000" w14:paraId="0000001C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  joining Island School.</w:t>
      </w:r>
    </w:p>
    <w:p w:rsidR="00000000" w:rsidDel="00000000" w:rsidP="00000000" w:rsidRDefault="00000000" w:rsidRPr="00000000" w14:paraId="0000001D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Descriptive Writing</w:t>
      </w:r>
    </w:p>
    <w:p w:rsidR="00000000" w:rsidDel="00000000" w:rsidP="00000000" w:rsidRDefault="00000000" w:rsidRPr="00000000" w14:paraId="0000001F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3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Describe a specific location in Island School that students love to go to during lunchtime</w:t>
      </w:r>
    </w:p>
    <w:p w:rsidR="00000000" w:rsidDel="00000000" w:rsidP="00000000" w:rsidRDefault="00000000" w:rsidRPr="00000000" w14:paraId="00000021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-283.46456692913375" w:right="-324.3307086614169" w:firstLine="0"/>
        <w:jc w:val="center"/>
        <w:rPr>
          <w:rFonts w:ascii="Bricolage Grotesque" w:cs="Bricolage Grotesque" w:eastAsia="Bricolage Grotesque" w:hAnsi="Bricolage Grotesque"/>
          <w:b w:val="1"/>
          <w:bCs w:val="1"/>
          <w:sz w:val="24"/>
          <w:szCs w:val="24"/>
        </w:rPr>
      </w:pPr>
      <w:r w:rsidDel="00000000" w:rsidR="00000000" w:rsidRPr="00000000">
        <w:rPr>
          <w:rFonts w:ascii="Bricolage Grotesque" w:cs="Bricolage Grotesque" w:eastAsia="Bricolage Grotesque" w:hAnsi="Bricolage Grotesque"/>
          <w:b w:val="1"/>
          <w:bCs w:val="1"/>
          <w:sz w:val="24"/>
          <w:szCs w:val="24"/>
          <w:rtl w:val="0"/>
        </w:rPr>
        <w:t xml:space="preserve">CIE IGCSE - 2027 - Mark Scheme Criteria</w:t>
      </w:r>
    </w:p>
    <w:p w:rsidR="00000000" w:rsidDel="00000000" w:rsidP="00000000" w:rsidRDefault="00000000" w:rsidRPr="00000000" w14:paraId="00000028">
      <w:pPr>
        <w:ind w:left="-283.46456692913375" w:right="-324.3307086614169" w:firstLine="0"/>
        <w:jc w:val="center"/>
        <w:rPr>
          <w:rFonts w:ascii="Bricolage Grotesque" w:cs="Bricolage Grotesque" w:eastAsia="Bricolage Grotesque" w:hAnsi="Bricolage Grotesque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right="-324.3307086614169"/>
        <w:rPr>
          <w:rFonts w:ascii="Calibri" w:cs="Calibri" w:eastAsia="Calibri" w:hAnsi="Calibri"/>
          <w:color w:val="9900ff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9900ff"/>
          <w:sz w:val="24"/>
          <w:szCs w:val="24"/>
        </w:rPr>
        <w:drawing>
          <wp:inline distB="114300" distT="114300" distL="114300" distR="114300">
            <wp:extent cx="4057041" cy="5719762"/>
            <wp:effectExtent b="12700" l="12700" r="12700" t="1270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057041" cy="5719762"/>
                    </a:xfrm>
                    <a:prstGeom prst="rect"/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right="-324.3307086614169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9900ff"/>
          <w:sz w:val="24"/>
          <w:szCs w:val="24"/>
        </w:rPr>
        <w:drawing>
          <wp:inline distB="114300" distT="114300" distL="114300" distR="114300">
            <wp:extent cx="4114754" cy="5729287"/>
            <wp:effectExtent b="12700" l="12700" r="12700" t="1270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114754" cy="5729287"/>
                    </a:xfrm>
                    <a:prstGeom prst="rect"/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footerReference r:id="rId10" w:type="first"/>
      <w:pgSz w:h="16834" w:w="11909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Bricolage Grotesque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jc w:val="center"/>
      <w:rPr>
        <w:b w:val="1"/>
        <w:bCs w:val="1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jc w:val="center"/>
      <w:rPr>
        <w:rFonts w:ascii="Calibri" w:cs="Calibri" w:eastAsia="Calibri" w:hAnsi="Calibri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Y10 FLE English - Walk Around IS Descriptive Writing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ricolageGrotesque-regular.ttf"/><Relationship Id="rId2" Type="http://schemas.openxmlformats.org/officeDocument/2006/relationships/font" Target="fonts/BricolageGrotesque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