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Chromatography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rtl w:val="0"/>
        </w:rPr>
        <w:t xml:space="preserve">Aim</w:t>
      </w:r>
      <w:r w:rsidDel="00000000" w:rsidR="00000000" w:rsidRPr="00000000">
        <w:rPr>
          <w:rtl w:val="0"/>
        </w:rPr>
        <w:t xml:space="preserve">: Describe these experimental techniques for the separation of mixtures using paper chromatography. Understand how a chromatogram provides information about the composition of a mixture and how to use the calculation of Rf values to identify the components of a mixture.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Apparatus</w:t>
      </w:r>
      <w:r w:rsidDel="00000000" w:rsidR="00000000" w:rsidRPr="00000000">
        <w:rPr>
          <w:rtl w:val="0"/>
        </w:rPr>
        <w:t xml:space="preserve">: Strips of chromatography paper, beakers, felt tip pens (dark colours, brown, black, purple green). Plus an unknown black pen of a different brand.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0"/>
        <w:tblGridChange w:id="0">
          <w:tblGrid>
            <w:gridCol w:w="100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Method: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Draw a pencil line about 1.5 cm from the bottom of the strip of chromatography paper.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Put a small mark of the felt tip on the line on this line of the chromatography paper.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Repeat with other colours of felt tip about 2 - 3 cm from the previous spot.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Label each spot in pencil underneath the line.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Hang the chromatography paper using a splint in a beaker. (If needed, you can use a paperclip to hold it in place.) Put the paper in a beaker containing 1 cm depth of water, making sure the pencil line is about 0.5 cm above the level of the water and the paper doesn‘t touch the sides of the beaker.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Allow the water (solvent) to rise up the paper. The greater the time for separation the more accurate the results. This should take about 10-15 mins but you need to keep checking it.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Remove the paper before the solvent reaches the top, mark the solvent (water) line (solvent front) with a pencil.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Allow the paper to dry and record the distances that the different coloured dyes have moved with a ruler measuring in mm and put this into the table.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9.   Determine the retention factors for each of the coloured dyes obtained using the following 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equation: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720" w:firstLine="0"/>
              <w:rPr>
                <w:color w:val="ffffff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                     Retention factor (R</w:t>
            </w:r>
            <w:r w:rsidDel="00000000" w:rsidR="00000000" w:rsidRPr="00000000">
              <w:rPr>
                <w:vertAlign w:val="subscript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  <w:t xml:space="preserve">)  = </w:t>
            </w:r>
            <w:r w:rsidDel="00000000" w:rsidR="00000000" w:rsidRPr="00000000">
              <w:rPr>
                <w:color w:val="ffffff"/>
                <w:u w:val="single"/>
                <w:rtl w:val="0"/>
              </w:rPr>
              <w:t xml:space="preserve">.</w:t>
            </w:r>
            <w:r w:rsidDel="00000000" w:rsidR="00000000" w:rsidRPr="00000000">
              <w:rPr>
                <w:u w:val="single"/>
                <w:rtl w:val="0"/>
              </w:rPr>
              <w:t xml:space="preserve">      distance moved by solute (dye)   </w:t>
            </w:r>
            <w:r w:rsidDel="00000000" w:rsidR="00000000" w:rsidRPr="00000000">
              <w:rPr>
                <w:color w:val="ffffff"/>
                <w:u w:val="singl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  </w:t>
              <w:tab/>
              <w:t xml:space="preserve">                                                           distance moved by the solvent (water)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10. On a separate piece of chromatography paper, set up another chromatogram for the 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       unknown ink in the pen given. Determine the retention factor of any dyes in this ink sample.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Results:  </w:t>
      </w:r>
      <w:r w:rsidDel="00000000" w:rsidR="00000000" w:rsidRPr="00000000">
        <w:rPr>
          <w:rtl w:val="0"/>
        </w:rPr>
        <w:t xml:space="preserve">Distance moved by the solvent (water) = ________ mm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53.3333333333335"/>
        <w:gridCol w:w="3353.3333333333335"/>
        <w:gridCol w:w="3353.3333333333335"/>
        <w:tblGridChange w:id="0">
          <w:tblGrid>
            <w:gridCol w:w="3353.3333333333335"/>
            <w:gridCol w:w="3353.3333333333335"/>
            <w:gridCol w:w="3353.33333333333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Colour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Distance (mm)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Retention factor (R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subscript"/>
                <w:rtl w:val="0"/>
              </w:rPr>
              <w:t xml:space="preserve">f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Unknown ink:</w:t>
      </w:r>
    </w:p>
    <w:p w:rsidR="00000000" w:rsidDel="00000000" w:rsidP="00000000" w:rsidRDefault="00000000" w:rsidRPr="00000000" w14:paraId="0000002D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Distance moved by the solvent (water) = ________ mm</w:t>
      </w:r>
    </w:p>
    <w:p w:rsidR="00000000" w:rsidDel="00000000" w:rsidP="00000000" w:rsidRDefault="00000000" w:rsidRPr="00000000" w14:paraId="0000002F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Determine the retention factors:           Rfs = 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Analysis/Conclusion:</w:t>
      </w:r>
    </w:p>
    <w:p w:rsidR="00000000" w:rsidDel="00000000" w:rsidP="00000000" w:rsidRDefault="00000000" w:rsidRPr="00000000" w14:paraId="00000034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  <w:t xml:space="preserve">1.   Which colour of felt tip contained the most different dyes? </w:t>
      </w:r>
    </w:p>
    <w:p w:rsidR="00000000" w:rsidDel="00000000" w:rsidP="00000000" w:rsidRDefault="00000000" w:rsidRPr="00000000" w14:paraId="00000036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  <w:t xml:space="preserve">2. Do any colours contain only one dye? If the ink was made of only one pure dye, how many spots would you expect to see? </w:t>
      </w:r>
    </w:p>
    <w:p w:rsidR="00000000" w:rsidDel="00000000" w:rsidP="00000000" w:rsidRDefault="00000000" w:rsidRPr="00000000" w14:paraId="0000003C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  <w:t xml:space="preserve">3.   Did any of the ink from the felt tips not not move up the filter paper? How could this happen? </w:t>
      </w:r>
    </w:p>
    <w:p w:rsidR="00000000" w:rsidDel="00000000" w:rsidP="00000000" w:rsidRDefault="00000000" w:rsidRPr="00000000" w14:paraId="00000042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  <w:t xml:space="preserve">4.   What would happen if the level of the water (solvent) was higher than the ink at the start of the experiment? </w:t>
      </w:r>
    </w:p>
    <w:p w:rsidR="00000000" w:rsidDel="00000000" w:rsidP="00000000" w:rsidRDefault="00000000" w:rsidRPr="00000000" w14:paraId="0000004B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  <w:t xml:space="preserve">5.   Did the unknown felt tip pen contain any of the same dyes in the ink as the other samples? How can you tell? </w:t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240" w:lineRule="auto"/>
        <w:ind w:left="540" w:hanging="2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line="240" w:lineRule="auto"/>
        <w:ind w:left="540" w:hanging="260"/>
        <w:rPr>
          <w:sz w:val="2"/>
          <w:szCs w:val="2"/>
        </w:rPr>
      </w:pPr>
      <w:r w:rsidDel="00000000" w:rsidR="00000000" w:rsidRPr="00000000">
        <w:rPr>
          <w:b w:val="1"/>
          <w:bCs w:val="1"/>
          <w:rtl w:val="0"/>
        </w:rPr>
        <w:t xml:space="preserve">Extension: </w:t>
      </w:r>
      <w:r w:rsidDel="00000000" w:rsidR="00000000" w:rsidRPr="00000000">
        <w:rPr>
          <w:rtl w:val="0"/>
        </w:rPr>
        <w:t xml:space="preserve">How could you improve the accuracy of this experiment? Explain why some dyes move greater distances on the paper than others.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6a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