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after="0" w:before="0" w:lineRule="auto"/>
        <w:jc w:val="center"/>
        <w:rPr>
          <w:b w:val="0"/>
          <w:bCs w:val="0"/>
          <w:sz w:val="40"/>
          <w:szCs w:val="40"/>
        </w:rPr>
      </w:pPr>
      <w:bookmarkStart w:colFirst="0" w:colLast="0" w:name="_f5if7ikj495l" w:id="0"/>
      <w:bookmarkEnd w:id="0"/>
      <w:r w:rsidDel="00000000" w:rsidR="00000000" w:rsidRPr="00000000">
        <w:rPr>
          <w:sz w:val="40"/>
          <w:szCs w:val="40"/>
          <w:rtl w:val="0"/>
        </w:rPr>
        <w:t xml:space="preserve">EXTENSION:  Gold and its Alloys</w:t>
      </w:r>
      <w:r w:rsidDel="00000000" w:rsidR="00000000" w:rsidRPr="00000000">
        <w:rPr>
          <w:rtl w:val="0"/>
        </w:rPr>
      </w:r>
    </w:p>
    <w:p w:rsidR="00000000" w:rsidDel="00000000" w:rsidP="00000000" w:rsidRDefault="00000000" w:rsidRPr="00000000" w14:paraId="00000002">
      <w:pPr>
        <w:spacing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widowControl w:val="0"/>
        <w:spacing w:line="360" w:lineRule="auto"/>
        <w:ind w:left="0" w:firstLine="0"/>
        <w:rPr>
          <w:sz w:val="2"/>
          <w:szCs w:val="2"/>
        </w:rPr>
      </w:pPr>
      <w:r w:rsidDel="00000000" w:rsidR="00000000" w:rsidRPr="00000000">
        <w:rPr>
          <w:rtl w:val="0"/>
        </w:rPr>
      </w:r>
    </w:p>
    <w:tbl>
      <w:tblPr>
        <w:tblStyle w:val="Table1"/>
        <w:tblW w:w="10515.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75"/>
        <w:gridCol w:w="4440"/>
        <w:tblGridChange w:id="0">
          <w:tblGrid>
            <w:gridCol w:w="6075"/>
            <w:gridCol w:w="444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rPr>
                <w:sz w:val="24"/>
                <w:szCs w:val="24"/>
              </w:rPr>
            </w:pPr>
            <w:r w:rsidDel="00000000" w:rsidR="00000000" w:rsidRPr="00000000">
              <w:rPr>
                <w:sz w:val="24"/>
                <w:szCs w:val="24"/>
                <w:rtl w:val="0"/>
              </w:rPr>
              <w:t xml:space="preserve">Although gold is sold as 22 carat, 18 carat, 14 carat and 9 carat, none of these are pure. Pure gold is said to be 24 carat. Twenty two carat gold is 22 parts gold and two parts other metals. The lower the carats, the less gold is present. White gold differs from yellow gold by having different metals mixed with the gold.  </w:t>
            </w:r>
          </w:p>
          <w:p w:rsidR="00000000" w:rsidDel="00000000" w:rsidP="00000000" w:rsidRDefault="00000000" w:rsidRPr="00000000" w14:paraId="00000005">
            <w:pPr>
              <w:widowControl w:val="0"/>
              <w:rPr>
                <w:sz w:val="24"/>
                <w:szCs w:val="24"/>
              </w:rPr>
            </w:pPr>
            <w:r w:rsidDel="00000000" w:rsidR="00000000" w:rsidRPr="00000000">
              <w:rPr>
                <w:rtl w:val="0"/>
              </w:rPr>
            </w:r>
          </w:p>
          <w:p w:rsidR="00000000" w:rsidDel="00000000" w:rsidP="00000000" w:rsidRDefault="00000000" w:rsidRPr="00000000" w14:paraId="00000006">
            <w:pPr>
              <w:widowControl w:val="0"/>
              <w:rPr>
                <w:sz w:val="24"/>
                <w:szCs w:val="24"/>
              </w:rPr>
            </w:pPr>
            <w:r w:rsidDel="00000000" w:rsidR="00000000" w:rsidRPr="00000000">
              <w:rPr>
                <w:sz w:val="24"/>
                <w:szCs w:val="24"/>
                <w:rtl w:val="0"/>
              </w:rPr>
              <w:t xml:space="preserve">This table shows the percentages by mass of some of these different golds. In other words 100g of 9 carat yellow gold contains 37.5g of metallic gold.</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
                <w:szCs w:val="2"/>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66675</wp:posOffset>
                  </wp:positionH>
                  <wp:positionV relativeFrom="paragraph">
                    <wp:posOffset>152400</wp:posOffset>
                  </wp:positionV>
                  <wp:extent cx="2579687" cy="1429165"/>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579687" cy="1429165"/>
                          </a:xfrm>
                          <a:prstGeom prst="rect"/>
                          <a:ln/>
                        </pic:spPr>
                      </pic:pic>
                    </a:graphicData>
                  </a:graphic>
                </wp:anchor>
              </w:drawing>
            </w:r>
          </w:p>
        </w:tc>
      </w:tr>
    </w:tbl>
    <w:p w:rsidR="00000000" w:rsidDel="00000000" w:rsidP="00000000" w:rsidRDefault="00000000" w:rsidRPr="00000000" w14:paraId="00000008">
      <w:pPr>
        <w:widowControl w:val="0"/>
        <w:rPr>
          <w:sz w:val="24"/>
          <w:szCs w:val="24"/>
        </w:rPr>
      </w:pPr>
      <w:r w:rsidDel="00000000" w:rsidR="00000000" w:rsidRPr="00000000">
        <w:rPr>
          <w:rtl w:val="0"/>
        </w:rPr>
      </w:r>
    </w:p>
    <w:tbl>
      <w:tblPr>
        <w:tblStyle w:val="Table2"/>
        <w:tblW w:w="105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1457.5000000000002"/>
        <w:gridCol w:w="1457.5000000000002"/>
        <w:gridCol w:w="1457.5000000000002"/>
        <w:gridCol w:w="1457.5000000000002"/>
        <w:gridCol w:w="1457.5000000000002"/>
        <w:gridCol w:w="1457.5000000000002"/>
        <w:tblGridChange w:id="0">
          <w:tblGrid>
            <w:gridCol w:w="1755"/>
            <w:gridCol w:w="1457.5000000000002"/>
            <w:gridCol w:w="1457.5000000000002"/>
            <w:gridCol w:w="1457.5000000000002"/>
            <w:gridCol w:w="1457.5000000000002"/>
            <w:gridCol w:w="1457.5000000000002"/>
            <w:gridCol w:w="1457.500000000000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rPr>
                <w:b w:val="1"/>
                <w:bCs w:val="1"/>
              </w:rPr>
            </w:pPr>
            <w:r w:rsidDel="00000000" w:rsidR="00000000" w:rsidRPr="00000000">
              <w:rPr>
                <w:b w:val="1"/>
                <w:bCs w:val="1"/>
                <w:rtl w:val="0"/>
              </w:rPr>
              <w:t xml:space="preserve">Alloy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rPr>
                <w:b w:val="1"/>
                <w:bCs w:val="1"/>
              </w:rPr>
            </w:pPr>
            <w:r w:rsidDel="00000000" w:rsidR="00000000" w:rsidRPr="00000000">
              <w:rPr>
                <w:b w:val="1"/>
                <w:bCs w:val="1"/>
                <w:rtl w:val="0"/>
              </w:rPr>
              <w:t xml:space="preserve">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rPr>
                <w:b w:val="1"/>
                <w:bCs w:val="1"/>
              </w:rPr>
            </w:pPr>
            <w:r w:rsidDel="00000000" w:rsidR="00000000" w:rsidRPr="00000000">
              <w:rPr>
                <w:b w:val="1"/>
                <w:bCs w:val="1"/>
                <w:rtl w:val="0"/>
              </w:rPr>
              <w:t xml:space="preserve">Silver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rPr>
                <w:b w:val="1"/>
                <w:bCs w:val="1"/>
              </w:rPr>
            </w:pPr>
            <w:r w:rsidDel="00000000" w:rsidR="00000000" w:rsidRPr="00000000">
              <w:rPr>
                <w:b w:val="1"/>
                <w:bCs w:val="1"/>
                <w:rtl w:val="0"/>
              </w:rPr>
              <w:t xml:space="preserve">Copper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rPr>
                <w:b w:val="1"/>
                <w:bCs w:val="1"/>
              </w:rPr>
            </w:pPr>
            <w:r w:rsidDel="00000000" w:rsidR="00000000" w:rsidRPr="00000000">
              <w:rPr>
                <w:b w:val="1"/>
                <w:bCs w:val="1"/>
                <w:rtl w:val="0"/>
              </w:rPr>
              <w:t xml:space="preserve">Zinc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rPr>
                <w:b w:val="1"/>
                <w:bCs w:val="1"/>
              </w:rPr>
            </w:pPr>
            <w:r w:rsidDel="00000000" w:rsidR="00000000" w:rsidRPr="00000000">
              <w:rPr>
                <w:b w:val="1"/>
                <w:bCs w:val="1"/>
                <w:rtl w:val="0"/>
              </w:rPr>
              <w:t xml:space="preserve">Nickel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rPr>
                <w:b w:val="1"/>
                <w:bCs w:val="1"/>
              </w:rPr>
            </w:pPr>
            <w:r w:rsidDel="00000000" w:rsidR="00000000" w:rsidRPr="00000000">
              <w:rPr>
                <w:b w:val="1"/>
                <w:bCs w:val="1"/>
                <w:rtl w:val="0"/>
              </w:rPr>
              <w:t xml:space="preserve">Palladium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rPr/>
            </w:pPr>
            <w:r w:rsidDel="00000000" w:rsidR="00000000" w:rsidRPr="00000000">
              <w:rPr>
                <w:rtl w:val="0"/>
              </w:rPr>
              <w:t xml:space="preserve">9 carat yellow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jc w:val="center"/>
              <w:rPr/>
            </w:pPr>
            <w:r w:rsidDel="00000000" w:rsidR="00000000" w:rsidRPr="00000000">
              <w:rPr>
                <w:rtl w:val="0"/>
              </w:rPr>
              <w:t xml:space="preserve">37.5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jc w:val="center"/>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jc w:val="center"/>
              <w:rPr/>
            </w:pPr>
            <w:r w:rsidDel="00000000" w:rsidR="00000000" w:rsidRPr="00000000">
              <w:rPr>
                <w:rtl w:val="0"/>
              </w:rPr>
              <w:t xml:space="preserve">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jc w:val="center"/>
              <w:rPr/>
            </w:pPr>
            <w:r w:rsidDel="00000000" w:rsidR="00000000" w:rsidRPr="00000000">
              <w:rPr>
                <w:rtl w:val="0"/>
              </w:rPr>
              <w:t xml:space="preserve">7.5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jc w:val="center"/>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rPr/>
            </w:pPr>
            <w:r w:rsidDel="00000000" w:rsidR="00000000" w:rsidRPr="00000000">
              <w:rPr>
                <w:rtl w:val="0"/>
              </w:rPr>
              <w:t xml:space="preserve">9 carat white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jc w:val="center"/>
              <w:rPr/>
            </w:pPr>
            <w:r w:rsidDel="00000000" w:rsidR="00000000" w:rsidRPr="00000000">
              <w:rPr>
                <w:rtl w:val="0"/>
              </w:rPr>
              <w:t xml:space="preserve">37.8</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jc w:val="center"/>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jc w:val="center"/>
              <w:rPr/>
            </w:pPr>
            <w:r w:rsidDel="00000000" w:rsidR="00000000" w:rsidRPr="00000000">
              <w:rPr>
                <w:rtl w:val="0"/>
              </w:rPr>
              <w:t xml:space="preserve">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jc w:val="center"/>
              <w:rPr/>
            </w:pPr>
            <w:r w:rsidDel="00000000" w:rsidR="00000000" w:rsidRPr="00000000">
              <w:rPr>
                <w:rtl w:val="0"/>
              </w:rPr>
              <w:t xml:space="preserve">10.4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jc w:val="center"/>
              <w:rPr/>
            </w:pPr>
            <w:r w:rsidDel="00000000" w:rsidR="00000000" w:rsidRPr="00000000">
              <w:rPr>
                <w:rtl w:val="0"/>
              </w:rPr>
              <w:t xml:space="preserve">11.8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rPr/>
            </w:pPr>
            <w:r w:rsidDel="00000000" w:rsidR="00000000" w:rsidRPr="00000000">
              <w:rPr>
                <w:rtl w:val="0"/>
              </w:rPr>
              <w:t xml:space="preserve">18 carat yellow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jc w:val="center"/>
              <w:rPr/>
            </w:pPr>
            <w:r w:rsidDel="00000000" w:rsidR="00000000" w:rsidRPr="00000000">
              <w:rPr>
                <w:rtl w:val="0"/>
              </w:rPr>
              <w:t xml:space="preserve">75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jc w:val="center"/>
              <w:rPr/>
            </w:pPr>
            <w:r w:rsidDel="00000000" w:rsidR="00000000" w:rsidRPr="00000000">
              <w:rPr>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jc w:val="center"/>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jc w:val="center"/>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jc w:val="center"/>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rPr/>
            </w:pPr>
            <w:r w:rsidDel="00000000" w:rsidR="00000000" w:rsidRPr="00000000">
              <w:rPr>
                <w:rtl w:val="0"/>
              </w:rPr>
              <w:t xml:space="preserve">18 carat white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jc w:val="center"/>
              <w:rPr/>
            </w:pPr>
            <w:r w:rsidDel="00000000" w:rsidR="00000000" w:rsidRPr="00000000">
              <w:rPr>
                <w:rtl w:val="0"/>
              </w:rPr>
              <w:t xml:space="preserve">75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jc w:val="center"/>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jc w:val="center"/>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jc w:val="center"/>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jc w:val="center"/>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jc w:val="center"/>
              <w:rPr/>
            </w:pPr>
            <w:r w:rsidDel="00000000" w:rsidR="00000000" w:rsidRPr="00000000">
              <w:rPr>
                <w:rtl w:val="0"/>
              </w:rPr>
              <w:t xml:space="preserve">17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rPr/>
            </w:pPr>
            <w:r w:rsidDel="00000000" w:rsidR="00000000" w:rsidRPr="00000000">
              <w:rPr>
                <w:rtl w:val="0"/>
              </w:rPr>
              <w:t xml:space="preserve">22 carat yellow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jc w:val="center"/>
              <w:rPr/>
            </w:pPr>
            <w:r w:rsidDel="00000000" w:rsidR="00000000" w:rsidRPr="00000000">
              <w:rPr>
                <w:rtl w:val="0"/>
              </w:rPr>
              <w:t xml:space="preserve">91.7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jc w:val="center"/>
              <w:rPr/>
            </w:pPr>
            <w:r w:rsidDel="00000000" w:rsidR="00000000" w:rsidRPr="00000000">
              <w:rPr>
                <w:rtl w:val="0"/>
              </w:rPr>
              <w:t xml:space="preserve">5.5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jc w:val="center"/>
              <w:rPr/>
            </w:pPr>
            <w:r w:rsidDel="00000000" w:rsidR="00000000" w:rsidRPr="00000000">
              <w:rPr>
                <w:rtl w:val="0"/>
              </w:rPr>
              <w:t xml:space="preserve">2.8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jc w:val="center"/>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jc w:val="center"/>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jc w:val="center"/>
              <w:rPr/>
            </w:pPr>
            <w:r w:rsidDel="00000000" w:rsidR="00000000" w:rsidRPr="00000000">
              <w:rPr>
                <w:rtl w:val="0"/>
              </w:rPr>
              <w:t xml:space="preserve">0</w:t>
            </w:r>
          </w:p>
        </w:tc>
      </w:tr>
    </w:tbl>
    <w:p w:rsidR="00000000" w:rsidDel="00000000" w:rsidP="00000000" w:rsidRDefault="00000000" w:rsidRPr="00000000" w14:paraId="00000033">
      <w:pPr>
        <w:widowControl w:val="0"/>
        <w:rPr/>
      </w:pPr>
      <w:r w:rsidDel="00000000" w:rsidR="00000000" w:rsidRPr="00000000">
        <w:rPr>
          <w:rtl w:val="0"/>
        </w:rPr>
      </w:r>
    </w:p>
    <w:p w:rsidR="00000000" w:rsidDel="00000000" w:rsidP="00000000" w:rsidRDefault="00000000" w:rsidRPr="00000000" w14:paraId="00000034">
      <w:pPr>
        <w:widowControl w:val="0"/>
        <w:numPr>
          <w:ilvl w:val="0"/>
          <w:numId w:val="1"/>
        </w:numPr>
        <w:spacing w:line="480" w:lineRule="auto"/>
        <w:ind w:left="425.19685039370086" w:hanging="425.19685039370086"/>
        <w:rPr/>
      </w:pPr>
      <w:r w:rsidDel="00000000" w:rsidR="00000000" w:rsidRPr="00000000">
        <w:rPr>
          <w:sz w:val="24"/>
          <w:szCs w:val="24"/>
          <w:rtl w:val="0"/>
        </w:rPr>
        <w:t xml:space="preserve">What is the general term for a mixture of metals?</w:t>
      </w:r>
    </w:p>
    <w:p w:rsidR="00000000" w:rsidDel="00000000" w:rsidP="00000000" w:rsidRDefault="00000000" w:rsidRPr="00000000" w14:paraId="00000035">
      <w:pPr>
        <w:widowControl w:val="0"/>
        <w:numPr>
          <w:ilvl w:val="0"/>
          <w:numId w:val="1"/>
        </w:numPr>
        <w:spacing w:line="480" w:lineRule="auto"/>
        <w:ind w:left="425.19685039370086" w:hanging="425.19685039370086"/>
        <w:rPr/>
      </w:pPr>
      <w:r w:rsidDel="00000000" w:rsidR="00000000" w:rsidRPr="00000000">
        <w:rPr>
          <w:sz w:val="24"/>
          <w:szCs w:val="24"/>
          <w:rtl w:val="0"/>
        </w:rPr>
        <w:t xml:space="preserve">What do all of the metals used in the different golds have in common?</w:t>
      </w:r>
    </w:p>
    <w:p w:rsidR="00000000" w:rsidDel="00000000" w:rsidP="00000000" w:rsidRDefault="00000000" w:rsidRPr="00000000" w14:paraId="00000036">
      <w:pPr>
        <w:widowControl w:val="0"/>
        <w:numPr>
          <w:ilvl w:val="0"/>
          <w:numId w:val="1"/>
        </w:numPr>
        <w:spacing w:line="480" w:lineRule="auto"/>
        <w:ind w:left="425.19685039370086" w:hanging="425.19685039370086"/>
        <w:rPr/>
      </w:pPr>
      <w:r w:rsidDel="00000000" w:rsidR="00000000" w:rsidRPr="00000000">
        <w:rPr>
          <w:sz w:val="24"/>
          <w:szCs w:val="24"/>
          <w:rtl w:val="0"/>
        </w:rPr>
        <w:t xml:space="preserve">How much gold is there in 14 carat gold?</w:t>
      </w:r>
    </w:p>
    <w:p w:rsidR="00000000" w:rsidDel="00000000" w:rsidP="00000000" w:rsidRDefault="00000000" w:rsidRPr="00000000" w14:paraId="00000037">
      <w:pPr>
        <w:widowControl w:val="0"/>
        <w:numPr>
          <w:ilvl w:val="0"/>
          <w:numId w:val="1"/>
        </w:numPr>
        <w:spacing w:line="480" w:lineRule="auto"/>
        <w:ind w:left="425.19685039370086" w:hanging="425.19685039370086"/>
        <w:rPr/>
      </w:pPr>
      <w:r w:rsidDel="00000000" w:rsidR="00000000" w:rsidRPr="00000000">
        <w:rPr>
          <w:sz w:val="24"/>
          <w:szCs w:val="24"/>
          <w:rtl w:val="0"/>
        </w:rPr>
        <w:t xml:space="preserve">What is the difference between 9 carat gold?</w:t>
      </w:r>
    </w:p>
    <w:p w:rsidR="00000000" w:rsidDel="00000000" w:rsidP="00000000" w:rsidRDefault="00000000" w:rsidRPr="00000000" w14:paraId="00000038">
      <w:pPr>
        <w:widowControl w:val="0"/>
        <w:numPr>
          <w:ilvl w:val="0"/>
          <w:numId w:val="1"/>
        </w:numPr>
        <w:spacing w:line="480" w:lineRule="auto"/>
        <w:ind w:left="425.19685039370086" w:hanging="425.19685039370086"/>
        <w:rPr/>
      </w:pPr>
      <w:r w:rsidDel="00000000" w:rsidR="00000000" w:rsidRPr="00000000">
        <w:rPr>
          <w:sz w:val="24"/>
          <w:szCs w:val="24"/>
          <w:rtl w:val="0"/>
        </w:rPr>
        <w:t xml:space="preserve">Some people are allergic to nickel. Why is 9 carat white gold not used in jewellery?</w:t>
      </w:r>
    </w:p>
    <w:p w:rsidR="00000000" w:rsidDel="00000000" w:rsidP="00000000" w:rsidRDefault="00000000" w:rsidRPr="00000000" w14:paraId="00000039">
      <w:pPr>
        <w:widowControl w:val="0"/>
        <w:spacing w:line="240" w:lineRule="auto"/>
        <w:ind w:left="0" w:firstLine="0"/>
        <w:rPr>
          <w:sz w:val="24"/>
          <w:szCs w:val="24"/>
        </w:rPr>
      </w:pPr>
      <w:r w:rsidDel="00000000" w:rsidR="00000000" w:rsidRPr="00000000">
        <w:rPr>
          <w:sz w:val="24"/>
          <w:szCs w:val="24"/>
          <w:rtl w:val="0"/>
        </w:rPr>
        <w:t xml:space="preserve">Here are the percentages by </w:t>
      </w:r>
      <w:r w:rsidDel="00000000" w:rsidR="00000000" w:rsidRPr="00000000">
        <w:rPr>
          <w:i w:val="1"/>
          <w:iCs w:val="1"/>
          <w:sz w:val="24"/>
          <w:szCs w:val="24"/>
          <w:rtl w:val="0"/>
        </w:rPr>
        <w:t xml:space="preserve">volume</w:t>
      </w:r>
      <w:r w:rsidDel="00000000" w:rsidR="00000000" w:rsidRPr="00000000">
        <w:rPr>
          <w:sz w:val="24"/>
          <w:szCs w:val="24"/>
          <w:rtl w:val="0"/>
        </w:rPr>
        <w:t xml:space="preserve"> in 9 carat yellow and white gold. In other words only 22% of the volume of 9 carat yellow gold is metallic gold.</w:t>
      </w:r>
    </w:p>
    <w:p w:rsidR="00000000" w:rsidDel="00000000" w:rsidP="00000000" w:rsidRDefault="00000000" w:rsidRPr="00000000" w14:paraId="0000003A">
      <w:pPr>
        <w:widowControl w:val="0"/>
        <w:ind w:left="720" w:firstLine="0"/>
        <w:rPr>
          <w:sz w:val="24"/>
          <w:szCs w:val="24"/>
        </w:rPr>
      </w:pPr>
      <w:r w:rsidDel="00000000" w:rsidR="00000000" w:rsidRPr="00000000">
        <w:rPr>
          <w:rtl w:val="0"/>
        </w:rPr>
      </w:r>
    </w:p>
    <w:tbl>
      <w:tblPr>
        <w:tblStyle w:val="Table3"/>
        <w:tblW w:w="9674.999999999998" w:type="dxa"/>
        <w:jc w:val="left"/>
        <w:tblInd w:w="4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30"/>
        <w:gridCol w:w="1509"/>
        <w:gridCol w:w="1509"/>
        <w:gridCol w:w="1509"/>
        <w:gridCol w:w="1509"/>
        <w:gridCol w:w="1509"/>
        <w:tblGridChange w:id="0">
          <w:tblGrid>
            <w:gridCol w:w="2130"/>
            <w:gridCol w:w="1509"/>
            <w:gridCol w:w="1509"/>
            <w:gridCol w:w="1509"/>
            <w:gridCol w:w="1509"/>
            <w:gridCol w:w="150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rPr>
                <w:b w:val="1"/>
                <w:bCs w:val="1"/>
              </w:rPr>
            </w:pPr>
            <w:r w:rsidDel="00000000" w:rsidR="00000000" w:rsidRPr="00000000">
              <w:rPr>
                <w:b w:val="1"/>
                <w:bCs w:val="1"/>
                <w:rtl w:val="0"/>
              </w:rPr>
              <w:t xml:space="preserve">Alloy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jc w:val="center"/>
              <w:rPr>
                <w:b w:val="1"/>
                <w:bCs w:val="1"/>
              </w:rPr>
            </w:pPr>
            <w:r w:rsidDel="00000000" w:rsidR="00000000" w:rsidRPr="00000000">
              <w:rPr>
                <w:b w:val="1"/>
                <w:bCs w:val="1"/>
                <w:rtl w:val="0"/>
              </w:rPr>
              <w:t xml:space="preserve">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jc w:val="center"/>
              <w:rPr>
                <w:b w:val="1"/>
                <w:bCs w:val="1"/>
              </w:rPr>
            </w:pPr>
            <w:r w:rsidDel="00000000" w:rsidR="00000000" w:rsidRPr="00000000">
              <w:rPr>
                <w:b w:val="1"/>
                <w:bCs w:val="1"/>
                <w:rtl w:val="0"/>
              </w:rPr>
              <w:t xml:space="preserve">Silver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jc w:val="center"/>
              <w:rPr>
                <w:b w:val="1"/>
                <w:bCs w:val="1"/>
              </w:rPr>
            </w:pPr>
            <w:r w:rsidDel="00000000" w:rsidR="00000000" w:rsidRPr="00000000">
              <w:rPr>
                <w:b w:val="1"/>
                <w:bCs w:val="1"/>
                <w:rtl w:val="0"/>
              </w:rPr>
              <w:t xml:space="preserve">Copper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jc w:val="center"/>
              <w:rPr>
                <w:b w:val="1"/>
                <w:bCs w:val="1"/>
              </w:rPr>
            </w:pPr>
            <w:r w:rsidDel="00000000" w:rsidR="00000000" w:rsidRPr="00000000">
              <w:rPr>
                <w:b w:val="1"/>
                <w:bCs w:val="1"/>
                <w:rtl w:val="0"/>
              </w:rPr>
              <w:t xml:space="preserve">Zinc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jc w:val="center"/>
              <w:rPr>
                <w:b w:val="1"/>
                <w:bCs w:val="1"/>
              </w:rPr>
            </w:pPr>
            <w:r w:rsidDel="00000000" w:rsidR="00000000" w:rsidRPr="00000000">
              <w:rPr>
                <w:b w:val="1"/>
                <w:bCs w:val="1"/>
                <w:rtl w:val="0"/>
              </w:rPr>
              <w:t xml:space="preserve">Nickel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rPr>
                <w:sz w:val="24"/>
                <w:szCs w:val="24"/>
              </w:rPr>
            </w:pPr>
            <w:r w:rsidDel="00000000" w:rsidR="00000000" w:rsidRPr="00000000">
              <w:rPr>
                <w:sz w:val="24"/>
                <w:szCs w:val="24"/>
                <w:rtl w:val="0"/>
              </w:rPr>
              <w:t xml:space="preserve">9 carat yellow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jc w:val="center"/>
              <w:rPr>
                <w:sz w:val="24"/>
                <w:szCs w:val="24"/>
              </w:rPr>
            </w:pPr>
            <w:r w:rsidDel="00000000" w:rsidR="00000000" w:rsidRPr="00000000">
              <w:rPr>
                <w:sz w:val="24"/>
                <w:szCs w:val="24"/>
                <w:rtl w:val="0"/>
              </w:rPr>
              <w:t xml:space="preserve">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jc w:val="center"/>
              <w:rPr>
                <w:sz w:val="24"/>
                <w:szCs w:val="24"/>
              </w:rPr>
            </w:pPr>
            <w:r w:rsidDel="00000000" w:rsidR="00000000" w:rsidRPr="00000000">
              <w:rPr>
                <w:sz w:val="24"/>
                <w:szCs w:val="24"/>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jc w:val="center"/>
              <w:rPr>
                <w:sz w:val="24"/>
                <w:szCs w:val="24"/>
              </w:rPr>
            </w:pPr>
            <w:r w:rsidDel="00000000" w:rsidR="00000000" w:rsidRPr="00000000">
              <w:rPr>
                <w:sz w:val="24"/>
                <w:szCs w:val="24"/>
                <w:rtl w:val="0"/>
              </w:rPr>
              <w:t xml:space="preserve">56</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jc w:val="center"/>
              <w:rPr>
                <w:sz w:val="24"/>
                <w:szCs w:val="24"/>
              </w:rPr>
            </w:pPr>
            <w:r w:rsidDel="00000000" w:rsidR="00000000" w:rsidRPr="00000000">
              <w:rPr>
                <w:sz w:val="24"/>
                <w:szCs w:val="24"/>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jc w:val="center"/>
              <w:rPr>
                <w:sz w:val="24"/>
                <w:szCs w:val="24"/>
              </w:rPr>
            </w:pPr>
            <w:r w:rsidDel="00000000" w:rsidR="00000000" w:rsidRPr="00000000">
              <w:rPr>
                <w:sz w:val="24"/>
                <w:szCs w:val="24"/>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rPr>
                <w:sz w:val="24"/>
                <w:szCs w:val="24"/>
              </w:rPr>
            </w:pPr>
            <w:r w:rsidDel="00000000" w:rsidR="00000000" w:rsidRPr="00000000">
              <w:rPr>
                <w:sz w:val="24"/>
                <w:szCs w:val="24"/>
                <w:rtl w:val="0"/>
              </w:rPr>
              <w:t xml:space="preserve">9 carat white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jc w:val="center"/>
              <w:rPr>
                <w:sz w:val="24"/>
                <w:szCs w:val="24"/>
              </w:rPr>
            </w:pPr>
            <w:r w:rsidDel="00000000" w:rsidR="00000000" w:rsidRPr="00000000">
              <w:rPr>
                <w:sz w:val="24"/>
                <w:szCs w:val="24"/>
                <w:rtl w:val="0"/>
              </w:rPr>
              <w:t xml:space="preserve">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jc w:val="center"/>
              <w:rPr>
                <w:sz w:val="24"/>
                <w:szCs w:val="24"/>
              </w:rPr>
            </w:pPr>
            <w:r w:rsidDel="00000000" w:rsidR="00000000" w:rsidRPr="00000000">
              <w:rPr>
                <w:sz w:val="24"/>
                <w:szCs w:val="24"/>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jc w:val="center"/>
              <w:rPr>
                <w:sz w:val="24"/>
                <w:szCs w:val="24"/>
              </w:rPr>
            </w:pPr>
            <w:r w:rsidDel="00000000" w:rsidR="00000000" w:rsidRPr="00000000">
              <w:rPr>
                <w:sz w:val="24"/>
                <w:szCs w:val="24"/>
                <w:rtl w:val="0"/>
              </w:rPr>
              <w:t xml:space="preserve">48</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jc w:val="center"/>
              <w:rPr>
                <w:sz w:val="24"/>
                <w:szCs w:val="24"/>
              </w:rPr>
            </w:pPr>
            <w:r w:rsidDel="00000000" w:rsidR="00000000" w:rsidRPr="00000000">
              <w:rPr>
                <w:sz w:val="24"/>
                <w:szCs w:val="24"/>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jc w:val="center"/>
              <w:rPr>
                <w:sz w:val="24"/>
                <w:szCs w:val="24"/>
              </w:rPr>
            </w:pPr>
            <w:r w:rsidDel="00000000" w:rsidR="00000000" w:rsidRPr="00000000">
              <w:rPr>
                <w:sz w:val="24"/>
                <w:szCs w:val="24"/>
                <w:rtl w:val="0"/>
              </w:rPr>
              <w:t xml:space="preserve">14</w:t>
            </w:r>
          </w:p>
        </w:tc>
      </w:tr>
    </w:tbl>
    <w:p w:rsidR="00000000" w:rsidDel="00000000" w:rsidP="00000000" w:rsidRDefault="00000000" w:rsidRPr="00000000" w14:paraId="0000004D">
      <w:pPr>
        <w:widowControl w:val="0"/>
        <w:ind w:left="425.19685039370086" w:hanging="425.19685039370086"/>
        <w:rPr>
          <w:sz w:val="24"/>
          <w:szCs w:val="24"/>
        </w:rPr>
      </w:pPr>
      <w:r w:rsidDel="00000000" w:rsidR="00000000" w:rsidRPr="00000000">
        <w:rPr>
          <w:rtl w:val="0"/>
        </w:rPr>
      </w:r>
    </w:p>
    <w:p w:rsidR="00000000" w:rsidDel="00000000" w:rsidP="00000000" w:rsidRDefault="00000000" w:rsidRPr="00000000" w14:paraId="0000004E">
      <w:pPr>
        <w:widowControl w:val="0"/>
        <w:numPr>
          <w:ilvl w:val="0"/>
          <w:numId w:val="1"/>
        </w:numPr>
        <w:spacing w:line="480" w:lineRule="auto"/>
        <w:ind w:left="425.19685039370086" w:hanging="425.19685039370086"/>
        <w:rPr>
          <w:u w:val="none"/>
        </w:rPr>
      </w:pPr>
      <w:r w:rsidDel="00000000" w:rsidR="00000000" w:rsidRPr="00000000">
        <w:rPr>
          <w:sz w:val="24"/>
          <w:szCs w:val="24"/>
          <w:rtl w:val="0"/>
        </w:rPr>
        <w:t xml:space="preserve">Why are these numbers different to those in the first table?</w:t>
      </w:r>
    </w:p>
    <w:p w:rsidR="00000000" w:rsidDel="00000000" w:rsidP="00000000" w:rsidRDefault="00000000" w:rsidRPr="00000000" w14:paraId="0000004F">
      <w:pPr>
        <w:widowControl w:val="0"/>
        <w:numPr>
          <w:ilvl w:val="0"/>
          <w:numId w:val="1"/>
        </w:numPr>
        <w:spacing w:line="480" w:lineRule="auto"/>
        <w:ind w:left="425.19685039370086" w:hanging="425.19685039370086"/>
        <w:rPr/>
      </w:pPr>
      <w:r w:rsidDel="00000000" w:rsidR="00000000" w:rsidRPr="00000000">
        <w:rPr>
          <w:sz w:val="24"/>
          <w:szCs w:val="24"/>
          <w:rtl w:val="0"/>
        </w:rPr>
        <w:t xml:space="preserve">Why do you think that people buy 9 carat gold?</w:t>
      </w:r>
      <w:r w:rsidDel="00000000" w:rsidR="00000000" w:rsidRPr="00000000">
        <w:rPr>
          <w:rtl w:val="0"/>
        </w:rPr>
      </w:r>
    </w:p>
    <w:sectPr>
      <w:headerReference r:id="rId7" w:type="default"/>
      <w:pgSz w:h="16834" w:w="11909" w:orient="portrait"/>
      <w:pgMar w:bottom="540" w:top="1079" w:left="770" w:right="68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rPr>
        <w:b w:val="1"/>
        <w:bCs w:val="1"/>
        <w:sz w:val="30"/>
        <w:szCs w:val="30"/>
      </w:rPr>
    </w:pPr>
    <w:r w:rsidDel="00000000" w:rsidR="00000000" w:rsidRPr="00000000">
      <w:rPr>
        <w:rtl w:val="0"/>
      </w:rPr>
      <w:t xml:space="preserve">Double Award - Chemistry - Island School Science Department </w:t>
    </w:r>
    <w:r w:rsidDel="00000000" w:rsidR="00000000" w:rsidRPr="00000000">
      <w:rPr>
        <w:sz w:val="32"/>
        <w:szCs w:val="32"/>
        <w:rtl w:val="0"/>
      </w:rPr>
      <w:t xml:space="preserve">     </w:t>
      <w:tab/>
      <w:tab/>
      <w:t xml:space="preserve">                      </w:t>
    </w:r>
    <w:r w:rsidDel="00000000" w:rsidR="00000000" w:rsidRPr="00000000">
      <w:rPr>
        <w:b w:val="1"/>
        <w:bCs w:val="1"/>
        <w:sz w:val="40"/>
        <w:szCs w:val="40"/>
        <w:rtl w:val="0"/>
      </w:rPr>
      <w:t xml:space="preserve">8d</w:t>
    </w: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