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>
          <w:vertAlign w:val="subscript"/>
        </w:rPr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Relative Atomic Mass,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</w:t>
      </w:r>
      <w:r w:rsidDel="00000000" w:rsidR="00000000" w:rsidRPr="00000000">
        <w:rPr>
          <w:b w:val="1"/>
          <w:bCs w:val="1"/>
          <w:vertAlign w:val="subscript"/>
          <w:rtl w:val="0"/>
        </w:rPr>
        <w:t xml:space="preserve">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Any sample of chlorine is a mixture of two isotopes:</w:t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1"/>
        </w:numPr>
        <w:spacing w:line="240" w:lineRule="auto"/>
        <w:ind w:left="144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75% is chlorine-35</w:t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1"/>
        </w:numPr>
        <w:spacing w:line="240" w:lineRule="auto"/>
        <w:ind w:left="144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25% is chlorine-37       </w:t>
      </w:r>
      <w:r w:rsidDel="00000000" w:rsidR="00000000" w:rsidRPr="00000000">
        <w:rPr>
          <w:sz w:val="20"/>
          <w:szCs w:val="20"/>
          <w:rtl w:val="0"/>
        </w:rPr>
        <w:t xml:space="preserve">(*you do not need to know these fact, they are always given to you)</w:t>
      </w:r>
    </w:p>
    <w:p w:rsidR="00000000" w:rsidDel="00000000" w:rsidP="00000000" w:rsidRDefault="00000000" w:rsidRPr="00000000" w14:paraId="00000007">
      <w:pPr>
        <w:widowControl w:val="0"/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So if you have 100 chlorine atoms, 75 will be chlorine-35 and 25 atoms will be chlorine-37. We can work out the average mass (or relative atomic mass) of chlorine: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Average mass       =        </w:t>
      </w:r>
      <w:r w:rsidDel="00000000" w:rsidR="00000000" w:rsidRPr="00000000">
        <w:rPr>
          <w:sz w:val="26"/>
          <w:szCs w:val="26"/>
          <w:u w:val="single"/>
          <w:rtl w:val="0"/>
        </w:rPr>
        <w:t xml:space="preserve">total mass</w:t>
      </w:r>
      <w:r w:rsidDel="00000000" w:rsidR="00000000" w:rsidRPr="00000000">
        <w:rPr>
          <w:sz w:val="26"/>
          <w:szCs w:val="26"/>
          <w:rtl w:val="0"/>
        </w:rPr>
        <w:t xml:space="preserve">      </w:t>
        <w:tab/>
        <w:t xml:space="preserve">=      </w:t>
      </w:r>
      <w:r w:rsidDel="00000000" w:rsidR="00000000" w:rsidRPr="00000000">
        <w:rPr>
          <w:sz w:val="26"/>
          <w:szCs w:val="26"/>
          <w:u w:val="single"/>
          <w:rtl w:val="0"/>
        </w:rPr>
        <w:t xml:space="preserve">(75 x 35) + (25 x 37)</w:t>
      </w:r>
      <w:r w:rsidDel="00000000" w:rsidR="00000000" w:rsidRPr="00000000">
        <w:rPr>
          <w:sz w:val="26"/>
          <w:szCs w:val="26"/>
          <w:rtl w:val="0"/>
        </w:rPr>
        <w:t xml:space="preserve">       </w:t>
        <w:tab/>
        <w:t xml:space="preserve">=</w:t>
        <w:tab/>
        <w:t xml:space="preserve">35.5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ind w:left="216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     number of atoms                           100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The relative atomic mass, 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A</w:t>
      </w:r>
      <w:r w:rsidDel="00000000" w:rsidR="00000000" w:rsidRPr="00000000">
        <w:rPr>
          <w:sz w:val="26"/>
          <w:szCs w:val="26"/>
          <w:vertAlign w:val="subscript"/>
          <w:rtl w:val="0"/>
        </w:rPr>
        <w:t xml:space="preserve">r</w:t>
      </w:r>
      <w:r w:rsidDel="00000000" w:rsidR="00000000" w:rsidRPr="00000000">
        <w:rPr>
          <w:sz w:val="26"/>
          <w:szCs w:val="26"/>
          <w:rtl w:val="0"/>
        </w:rPr>
        <w:t xml:space="preserve">, is the average mass and takes into account the different proportions of each isotope in the natural mixture.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61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61"/>
        <w:tblGridChange w:id="0">
          <w:tblGrid>
            <w:gridCol w:w="1006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1. Silicon (atomic no. 14) has 3 naturally occurring isotopes, with masses 28, 29 and 30.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a) Write the symbols for the 3 isotopes including both the mass and atomic numbers.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b) For each isotope work out the number of protons, electrons and neutrons.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36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left="36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c) Natural silicon contains 93% silicon-28; 5% silicon-29 and 2% silicon-30. Calculate is the relative atomic mass of silicon. Give your answer to 2 decimal places.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  </w:t>
            </w:r>
            <w:r w:rsidDel="00000000" w:rsidR="00000000" w:rsidRPr="00000000">
              <w:rPr>
                <w:rtl w:val="0"/>
              </w:rPr>
              <w:t xml:space="preserve">(a) In a sample of copper, 69.1% of the atoms have a mass number of 63 and the remainder have a mass number of 65. Use this information to calculate the relative atomic mass of copper. Give your answer to 3 significant figures.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(b) Explain why copper atoms with different numbers of neutrons have identical chemical properties.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widowControl w:val="0"/>
        <w:spacing w:line="240" w:lineRule="auto"/>
        <w:rPr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566.9291338582677" w:top="1440.0000000000002" w:left="992.1259842519686" w:right="856.062992125984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2c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